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江西中医药大学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附属医院社会规培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生</w:t>
      </w:r>
      <w:bookmarkEnd w:id="0"/>
    </w:p>
    <w:p>
      <w:pPr>
        <w:jc w:val="center"/>
        <w:rPr>
          <w:rFonts w:hint="eastAsia"/>
          <w:b/>
          <w:sz w:val="36"/>
          <w:szCs w:val="36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现实表现调查表</w:t>
      </w:r>
      <w:bookmarkEnd w:id="1"/>
    </w:p>
    <w:tbl>
      <w:tblPr>
        <w:tblStyle w:val="2"/>
        <w:tblW w:w="1040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48"/>
        <w:gridCol w:w="752"/>
        <w:gridCol w:w="720"/>
        <w:gridCol w:w="773"/>
        <w:gridCol w:w="725"/>
        <w:gridCol w:w="482"/>
        <w:gridCol w:w="467"/>
        <w:gridCol w:w="433"/>
        <w:gridCol w:w="720"/>
        <w:gridCol w:w="180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现工作（学习）单位</w:t>
            </w:r>
          </w:p>
        </w:tc>
        <w:tc>
          <w:tcPr>
            <w:tcW w:w="45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档案所在单位</w:t>
            </w:r>
          </w:p>
        </w:tc>
        <w:tc>
          <w:tcPr>
            <w:tcW w:w="34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获得学士学位时间及编号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硕</w:t>
            </w:r>
            <w:r>
              <w:rPr>
                <w:rFonts w:hint="eastAsia" w:ascii="仿宋" w:hAnsi="仿宋" w:eastAsia="仿宋" w:cs="仿宋"/>
                <w:sz w:val="24"/>
              </w:rPr>
              <w:t>士学位时间及编号</w:t>
            </w:r>
          </w:p>
        </w:tc>
        <w:tc>
          <w:tcPr>
            <w:tcW w:w="34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</w:rPr>
              <w:t>学位时间及编号</w:t>
            </w:r>
          </w:p>
        </w:tc>
        <w:tc>
          <w:tcPr>
            <w:tcW w:w="32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思想政治素质和道德品质（包括政治态度、思想表现、工作态度、道德品质、诚实守信等）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学习态度、科研能力、社会实践（学生工作、志愿服务等）或实际工作表现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事业心、责任感、纪律性(遵纪守法)、协作性、心理健康情况，有无参加邪教组织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何时、何地受过何种奖励与处分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本人历史上有否问题，结论如何？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考生所在工作单位审查意见（加盖公章）</w:t>
            </w:r>
          </w:p>
        </w:tc>
        <w:tc>
          <w:tcPr>
            <w:tcW w:w="84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盖章      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 </w:t>
            </w: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39" w:leftChars="-342" w:right="-693" w:rightChars="-330" w:hanging="1257" w:hangingChars="524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填表说明：1.此表由考生所在工作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学校</w:t>
      </w:r>
      <w:bookmarkStart w:id="2" w:name="_GoBack"/>
      <w:bookmarkEnd w:id="2"/>
      <w:r>
        <w:rPr>
          <w:rFonts w:hint="eastAsia"/>
          <w:sz w:val="24"/>
        </w:rPr>
        <w:t>人事或党政工作部门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或户籍所在地街道办</w:t>
      </w:r>
      <w:r>
        <w:rPr>
          <w:rFonts w:hint="eastAsia"/>
          <w:sz w:val="24"/>
        </w:rPr>
        <w:t>负责填写；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</w:pPr>
      <w:r>
        <w:rPr>
          <w:rFonts w:hint="eastAsia"/>
          <w:sz w:val="24"/>
        </w:rPr>
        <w:t>2.表内所列项目均填写，如无该项情况，也应填写“无”。</w:t>
      </w:r>
    </w:p>
    <w:sectPr>
      <w:pgSz w:w="11906" w:h="16838"/>
      <w:pgMar w:top="850" w:right="1417" w:bottom="28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53A8F7-2F5B-4DAA-83F7-D7F20DF110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BD44A2-2723-4804-A9D9-1ED95C1759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DB72D73-9872-4C00-9B7B-C4B706036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ODA3YmUyMmRlZGYyM2FiZTMyYThiY2YxN2FhMDkifQ=="/>
  </w:docVars>
  <w:rsids>
    <w:rsidRoot w:val="2A9A4F02"/>
    <w:rsid w:val="09DE6949"/>
    <w:rsid w:val="2A9A4F02"/>
    <w:rsid w:val="322C0915"/>
    <w:rsid w:val="3C1B58EF"/>
    <w:rsid w:val="72032AD0"/>
    <w:rsid w:val="7F7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321</Characters>
  <Lines>0</Lines>
  <Paragraphs>0</Paragraphs>
  <TotalTime>4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2024-08-20T02:13:00Z</dcterms:created>
  <dc:creator>段江南</dc:creator>
  <cp:lastModifiedBy>段江南</cp:lastModifiedBy>
  <cp:lastPrinted>2024-08-26T01:52:00Z</cp:lastPrinted>
  <dcterms:modified xsi:type="dcterms:W3CDTF">2026-02-24T03:44:50Z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F894B0D0375E40C5A9ACCEB58AB89C91_11</vt:lpwstr>
  </property>
</Properties>
</file>