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</w:pPr>
      <w:r>
        <w:rPr>
          <w:rFonts w:hint="eastAsia"/>
        </w:rPr>
        <w:t>2.2.3 参会经费报销管理</w:t>
      </w:r>
    </w:p>
    <w:p>
      <w:pPr>
        <w:pStyle w:val="3"/>
      </w:pPr>
      <w:r>
        <w:rPr>
          <w:rFonts w:hint="eastAsia"/>
        </w:rPr>
        <w:t>流程：科研人员添加—部门管理员审核—科研管理员审核</w:t>
      </w:r>
    </w:p>
    <w:p>
      <w:pPr>
        <w:pStyle w:val="3"/>
      </w:pPr>
      <w:r>
        <w:rPr>
          <w:rFonts w:hint="eastAsia"/>
        </w:rPr>
        <w:t>（科研人员）点击参会经费报销管理，可以看到审核通过的参会信息，通过添加报销信息，可以添加报销</w:t>
      </w:r>
    </w:p>
    <w:p>
      <w:r>
        <w:drawing>
          <wp:inline distT="0" distB="0" distL="114300" distR="114300">
            <wp:extent cx="5274310" cy="2099310"/>
            <wp:effectExtent l="0" t="0" r="2540" b="152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（科研人员）通过添加按钮添加报销信息</w:t>
      </w:r>
    </w:p>
    <w:p>
      <w:r>
        <w:drawing>
          <wp:inline distT="0" distB="0" distL="114300" distR="114300">
            <wp:extent cx="5270500" cy="2874645"/>
            <wp:effectExtent l="0" t="0" r="635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74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（部门管理员）点击参会报销管理，可以看到整个</w:t>
      </w:r>
      <w:r>
        <w:rPr>
          <w:rFonts w:hint="eastAsia"/>
          <w:lang w:eastAsia="zh-CN"/>
        </w:rPr>
        <w:t>科室</w:t>
      </w:r>
      <w:r>
        <w:rPr>
          <w:rFonts w:hint="eastAsia"/>
        </w:rPr>
        <w:t>的参会信息，若有审核按钮，则需要对科研人员提交的报销信息进行审核</w:t>
      </w:r>
    </w:p>
    <w:p>
      <w:r>
        <w:drawing>
          <wp:inline distT="0" distB="0" distL="114300" distR="114300">
            <wp:extent cx="5269865" cy="2122805"/>
            <wp:effectExtent l="0" t="0" r="6985" b="107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（部门管理员）点击审核按钮，对提交的报销信息进行审核</w:t>
      </w:r>
    </w:p>
    <w:p>
      <w:r>
        <w:drawing>
          <wp:inline distT="0" distB="0" distL="114300" distR="114300">
            <wp:extent cx="5267325" cy="2917825"/>
            <wp:effectExtent l="0" t="0" r="9525" b="158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17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r>
        <w:rPr>
          <w:rFonts w:hint="eastAsia"/>
        </w:rPr>
        <w:t>（科研管理员）点击参会经费信息报销，可以看见全</w:t>
      </w:r>
      <w:r>
        <w:rPr>
          <w:rFonts w:hint="eastAsia"/>
          <w:lang w:eastAsia="zh-CN"/>
        </w:rPr>
        <w:t>医院</w:t>
      </w:r>
      <w:r>
        <w:rPr>
          <w:rFonts w:hint="eastAsia"/>
        </w:rPr>
        <w:t>的参会信息，若有审核按钮，则需要对部门管理员审核通过的报销信息进行审核</w:t>
      </w:r>
    </w:p>
    <w:p>
      <w:r>
        <w:drawing>
          <wp:inline distT="0" distB="0" distL="114300" distR="114300">
            <wp:extent cx="5263515" cy="2120265"/>
            <wp:effectExtent l="0" t="0" r="13335" b="133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（科研管理员）点击审核按钮，对参会的报销信息进行审核</w:t>
      </w:r>
    </w:p>
    <w:p>
      <w:r>
        <w:drawing>
          <wp:inline distT="0" distB="0" distL="114300" distR="114300">
            <wp:extent cx="5268595" cy="2812415"/>
            <wp:effectExtent l="0" t="0" r="8255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2.3学术活动总览</w:t>
      </w:r>
    </w:p>
    <w:p>
      <w:pPr>
        <w:pStyle w:val="3"/>
      </w:pPr>
      <w:r>
        <w:rPr>
          <w:rFonts w:hint="eastAsia"/>
        </w:rPr>
        <w:t>点击此菜单，可以看见自己所有的学术活动</w:t>
      </w:r>
    </w:p>
    <w:p>
      <w:r>
        <w:drawing>
          <wp:inline distT="0" distB="0" distL="114300" distR="114300">
            <wp:extent cx="5267325" cy="2081530"/>
            <wp:effectExtent l="0" t="0" r="9525" b="139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81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3 纵向项目</w:t>
      </w:r>
    </w:p>
    <w:p>
      <w:pPr>
        <w:pStyle w:val="2"/>
      </w:pPr>
      <w:r>
        <w:rPr>
          <w:rFonts w:hint="eastAsia"/>
        </w:rPr>
        <w:t>3.1 纵向项目</w:t>
      </w:r>
    </w:p>
    <w:p>
      <w:pPr>
        <w:pStyle w:val="3"/>
      </w:pPr>
      <w:r>
        <w:rPr>
          <w:rFonts w:hint="eastAsia"/>
        </w:rPr>
        <w:t>3.1.1 项目申报</w:t>
      </w:r>
    </w:p>
    <w:p>
      <w:pPr>
        <w:pStyle w:val="3"/>
      </w:pPr>
      <w:r>
        <w:rPr>
          <w:rFonts w:hint="eastAsia"/>
        </w:rPr>
        <w:t>流程：科研人员新增—部门管理员审核—科研管理员审核—分配专家—专家审核—科研管理员审核</w:t>
      </w:r>
    </w:p>
    <w:p>
      <w:pPr>
        <w:pStyle w:val="3"/>
      </w:pPr>
      <w:r>
        <w:rPr>
          <w:rFonts w:hint="eastAsia"/>
        </w:rPr>
        <w:t>点击项目申报，在右边可以看到自己所申报的项目，通过新增按钮可以新增项目的申报</w:t>
      </w:r>
    </w:p>
    <w:p>
      <w:r>
        <w:drawing>
          <wp:inline distT="0" distB="0" distL="114300" distR="114300">
            <wp:extent cx="5269865" cy="2068830"/>
            <wp:effectExtent l="0" t="0" r="6985" b="762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68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（科研人员）通过新增按钮新增项目申报</w:t>
      </w:r>
    </w:p>
    <w:p>
      <w:r>
        <w:drawing>
          <wp:inline distT="0" distB="0" distL="114300" distR="114300">
            <wp:extent cx="5266690" cy="3186430"/>
            <wp:effectExtent l="0" t="0" r="10160" b="1397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86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（部门管理员）部门管理员点击项目申报，可以看到本</w:t>
      </w:r>
      <w:r>
        <w:rPr>
          <w:rFonts w:hint="eastAsia"/>
          <w:lang w:eastAsia="zh-CN"/>
        </w:rPr>
        <w:t>科室</w:t>
      </w:r>
      <w:r>
        <w:rPr>
          <w:rFonts w:hint="eastAsia"/>
        </w:rPr>
        <w:t>的项目申报的信息，若有审核按钮则需要对科研人员申报的项目进行审核</w:t>
      </w:r>
    </w:p>
    <w:p>
      <w:r>
        <w:drawing>
          <wp:inline distT="0" distB="0" distL="114300" distR="114300">
            <wp:extent cx="5268595" cy="2090420"/>
            <wp:effectExtent l="0" t="0" r="8255" b="508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（部门管理员）点击审核按钮进行审核</w:t>
      </w:r>
    </w:p>
    <w:p>
      <w:r>
        <w:drawing>
          <wp:inline distT="0" distB="0" distL="114300" distR="114300">
            <wp:extent cx="5266690" cy="2901950"/>
            <wp:effectExtent l="0" t="0" r="10160" b="1270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（科研管理员）点击项目申报，可以看到全</w:t>
      </w:r>
      <w:r>
        <w:rPr>
          <w:rFonts w:hint="eastAsia"/>
          <w:lang w:eastAsia="zh-CN"/>
        </w:rPr>
        <w:t>医院</w:t>
      </w:r>
      <w:r>
        <w:rPr>
          <w:rFonts w:hint="eastAsia"/>
        </w:rPr>
        <w:t>的项目申报，若有审核按钮，则需要审核通过部门管理员审核的申报项目</w:t>
      </w:r>
    </w:p>
    <w:p>
      <w:r>
        <w:drawing>
          <wp:inline distT="0" distB="0" distL="114300" distR="114300">
            <wp:extent cx="5264785" cy="2101850"/>
            <wp:effectExtent l="0" t="0" r="12065" b="1270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（科研管理员）点击审核按钮进行审核</w:t>
      </w:r>
    </w:p>
    <w:p>
      <w:pPr>
        <w:rPr>
          <w:b/>
          <w:bCs/>
        </w:rPr>
      </w:pPr>
      <w:r>
        <w:drawing>
          <wp:inline distT="0" distB="0" distL="114300" distR="114300">
            <wp:extent cx="5269230" cy="2880995"/>
            <wp:effectExtent l="0" t="0" r="7620" b="1460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（科研管理员）对申报的项目进行专家分配</w:t>
      </w:r>
    </w:p>
    <w:p>
      <w:r>
        <w:drawing>
          <wp:inline distT="0" distB="0" distL="114300" distR="114300">
            <wp:extent cx="5267325" cy="1988185"/>
            <wp:effectExtent l="0" t="0" r="9525" b="1206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（科研管理员）点击分配专家的按钮进行专家分配</w:t>
      </w:r>
    </w:p>
    <w:p>
      <w:r>
        <w:drawing>
          <wp:inline distT="0" distB="0" distL="114300" distR="114300">
            <wp:extent cx="5273675" cy="2901950"/>
            <wp:effectExtent l="0" t="0" r="3175" b="12700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（专家）专家登录系统之后，点击项目申报，对科研管理员分配给自己的项目进行专家评审</w:t>
      </w:r>
    </w:p>
    <w:p>
      <w:r>
        <w:drawing>
          <wp:inline distT="0" distB="0" distL="114300" distR="114300">
            <wp:extent cx="5267325" cy="1975485"/>
            <wp:effectExtent l="0" t="0" r="9525" b="571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75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（专家）点击审核按钮，进行审核</w:t>
      </w:r>
    </w:p>
    <w:p>
      <w:r>
        <w:drawing>
          <wp:inline distT="0" distB="0" distL="114300" distR="114300">
            <wp:extent cx="5267325" cy="1975485"/>
            <wp:effectExtent l="0" t="0" r="9525" b="5715"/>
            <wp:docPr id="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75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912745"/>
            <wp:effectExtent l="0" t="0" r="8255" b="1905"/>
            <wp:docPr id="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2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（科研管理员）点击项目申报，对专家进行过评审项目进行最后的审核</w:t>
      </w:r>
    </w:p>
    <w:p>
      <w:r>
        <w:drawing>
          <wp:inline distT="0" distB="0" distL="114300" distR="114300">
            <wp:extent cx="5265420" cy="1950085"/>
            <wp:effectExtent l="0" t="0" r="11430" b="1206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5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(科研管理员)点击审核按钮进行最后的审核</w:t>
      </w:r>
    </w:p>
    <w:p>
      <w:r>
        <w:drawing>
          <wp:inline distT="0" distB="0" distL="114300" distR="114300">
            <wp:extent cx="5266690" cy="2901950"/>
            <wp:effectExtent l="0" t="0" r="10160" b="12700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3.1.1 项目申报立项（重点学科和人才项目流程与纵向项目的流程是一样的）</w:t>
      </w:r>
    </w:p>
    <w:p>
      <w:pPr>
        <w:pStyle w:val="3"/>
      </w:pPr>
      <w:r>
        <w:rPr>
          <w:rFonts w:hint="eastAsia"/>
        </w:rPr>
        <w:t>流程1：选择项目负责人补充：科研管理员立项—项目负责人补充—科研管理员审核</w:t>
      </w:r>
    </w:p>
    <w:p>
      <w:pPr>
        <w:pStyle w:val="3"/>
      </w:pPr>
      <w:r>
        <w:rPr>
          <w:rFonts w:hint="eastAsia"/>
        </w:rPr>
        <w:t>流程2：选择直接登记入库：科研管理员添加</w:t>
      </w:r>
    </w:p>
    <w:p>
      <w:pPr>
        <w:pStyle w:val="3"/>
      </w:pPr>
      <w:r>
        <w:rPr>
          <w:rFonts w:hint="eastAsia"/>
        </w:rPr>
        <w:t>此菜单是针对申报立项成功的项目，进行添加立项</w:t>
      </w:r>
    </w:p>
    <w:p>
      <w:pPr>
        <w:pStyle w:val="3"/>
      </w:pPr>
      <w:r>
        <w:rPr>
          <w:rFonts w:hint="eastAsia"/>
        </w:rPr>
        <w:t>（科研管理员）点击项目申报立项菜单，右边显示申报成功的项目，通过添加按钮可以添加立项</w:t>
      </w:r>
    </w:p>
    <w:p>
      <w:r>
        <w:drawing>
          <wp:inline distT="0" distB="0" distL="114300" distR="114300">
            <wp:extent cx="5268595" cy="2094230"/>
            <wp:effectExtent l="0" t="0" r="8255" b="1270"/>
            <wp:docPr id="6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8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（科研管理员）点击添加立项按钮，进入项目立项的界面</w:t>
      </w:r>
    </w:p>
    <w:p>
      <w:r>
        <w:drawing>
          <wp:inline distT="0" distB="0" distL="114300" distR="114300">
            <wp:extent cx="5266690" cy="2886075"/>
            <wp:effectExtent l="0" t="0" r="10160" b="9525"/>
            <wp:docPr id="6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9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402205"/>
            <wp:effectExtent l="0" t="0" r="7620" b="17145"/>
            <wp:docPr id="6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0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02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r>
        <w:rPr>
          <w:rFonts w:hint="eastAsia"/>
        </w:rPr>
        <w:t>（科研人员）点击项目立项按钮进行信息的补充</w:t>
      </w:r>
    </w:p>
    <w:p>
      <w:r>
        <w:drawing>
          <wp:inline distT="0" distB="0" distL="114300" distR="114300">
            <wp:extent cx="5274310" cy="2030095"/>
            <wp:effectExtent l="0" t="0" r="2540" b="8255"/>
            <wp:docPr id="6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0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（科研人员）点击小笔按钮，进行项目的补充</w:t>
      </w:r>
    </w:p>
    <w:p>
      <w:r>
        <w:drawing>
          <wp:inline distT="0" distB="0" distL="114300" distR="114300">
            <wp:extent cx="5271135" cy="2901950"/>
            <wp:effectExtent l="0" t="0" r="5715" b="12700"/>
            <wp:docPr id="6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2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r>
        <w:rPr>
          <w:rFonts w:hint="eastAsia"/>
        </w:rPr>
        <w:t>（科研管理员）点击项目立项，对项目负责人的补充的信息进行审核</w:t>
      </w:r>
    </w:p>
    <w:p>
      <w:r>
        <w:drawing>
          <wp:inline distT="0" distB="0" distL="114300" distR="114300">
            <wp:extent cx="5268595" cy="1889760"/>
            <wp:effectExtent l="0" t="0" r="8255" b="15240"/>
            <wp:docPr id="6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3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审核完成之后，此项目就会在在研清单的菜单下</w:t>
      </w:r>
    </w:p>
    <w:p>
      <w:r>
        <w:drawing>
          <wp:inline distT="0" distB="0" distL="114300" distR="114300">
            <wp:extent cx="5266055" cy="2107565"/>
            <wp:effectExtent l="0" t="0" r="10795" b="6985"/>
            <wp:docPr id="6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4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07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3.4项目过程</w:t>
      </w:r>
    </w:p>
    <w:p>
      <w:pPr>
        <w:pStyle w:val="3"/>
      </w:pPr>
      <w:r>
        <w:rPr>
          <w:rFonts w:hint="eastAsia"/>
        </w:rPr>
        <w:t>3.4.1 项目变更</w:t>
      </w:r>
    </w:p>
    <w:p>
      <w:pPr>
        <w:pStyle w:val="3"/>
      </w:pPr>
      <w:r>
        <w:rPr>
          <w:rFonts w:hint="eastAsia"/>
        </w:rPr>
        <w:t>流程：科研人员新增—部门管理员审核—科研管理员</w:t>
      </w:r>
    </w:p>
    <w:p>
      <w:pPr>
        <w:pStyle w:val="3"/>
      </w:pPr>
      <w:r>
        <w:rPr>
          <w:rFonts w:hint="eastAsia"/>
        </w:rPr>
        <w:t>（科研人员）点击项目变更的菜单，右边会出现自己在研项目的清单，可以添加变更</w:t>
      </w:r>
    </w:p>
    <w:p>
      <w:r>
        <w:drawing>
          <wp:inline distT="0" distB="0" distL="114300" distR="114300">
            <wp:extent cx="5264785" cy="1974850"/>
            <wp:effectExtent l="0" t="0" r="12065" b="6350"/>
            <wp:docPr id="6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5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（科研人员）通过新增变更，可以进入变更编辑页面</w:t>
      </w:r>
    </w:p>
    <w:p>
      <w:pPr>
        <w:rPr>
          <w:rFonts w:hint="eastAsia"/>
        </w:rPr>
      </w:pPr>
      <w:r>
        <w:drawing>
          <wp:inline distT="0" distB="0" distL="114300" distR="114300">
            <wp:extent cx="5271135" cy="2922905"/>
            <wp:effectExtent l="0" t="0" r="5715" b="10795"/>
            <wp:docPr id="7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6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22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r>
        <w:rPr>
          <w:rFonts w:hint="eastAsia"/>
        </w:rPr>
        <w:t>（部门管理员）对科研人员提交的变更进行审核</w:t>
      </w:r>
    </w:p>
    <w:p>
      <w:pPr>
        <w:rPr>
          <w:rFonts w:hint="eastAsia"/>
        </w:rPr>
      </w:pPr>
      <w:r>
        <w:drawing>
          <wp:inline distT="0" distB="0" distL="0" distR="0">
            <wp:extent cx="5274310" cy="2663825"/>
            <wp:effectExtent l="0" t="0" r="2540" b="3175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r>
        <w:rPr>
          <w:rFonts w:hint="eastAsia"/>
        </w:rPr>
        <w:t>（部门管理员）点击放大镜查看详细信息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2679065"/>
            <wp:effectExtent l="0" t="0" r="2540" b="6985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r>
        <w:rPr>
          <w:rFonts w:hint="eastAsia"/>
        </w:rPr>
        <w:t>（部门管理员）点击小眼睛进行审核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2882900"/>
            <wp:effectExtent l="0" t="0" r="2540" b="1270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r>
        <w:rPr>
          <w:rFonts w:hint="eastAsia"/>
        </w:rPr>
        <w:t>（科研管理员）对部门管理员审核之后的信息进行审核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2658110"/>
            <wp:effectExtent l="0" t="0" r="2540" b="889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r>
        <w:rPr>
          <w:rFonts w:hint="eastAsia"/>
        </w:rPr>
        <w:t>（科研管理员）点击小眼睛进行最后的审核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2644140"/>
            <wp:effectExtent l="0" t="0" r="2540" b="381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2881630"/>
            <wp:effectExtent l="0" t="0" r="2540" b="1397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pStyle w:val="3"/>
      </w:pPr>
      <w:r>
        <w:rPr>
          <w:rFonts w:hint="eastAsia"/>
        </w:rPr>
        <w:t>3.4.2 项目中检</w:t>
      </w:r>
    </w:p>
    <w:p>
      <w:pPr>
        <w:pStyle w:val="3"/>
      </w:pPr>
      <w:r>
        <w:rPr>
          <w:rFonts w:hint="eastAsia"/>
        </w:rPr>
        <w:t>流程：科研管理员发布中检通知—科研人员上传中检文件—科研管理员分配中检专家—专家进行审核—科研管理员审核</w:t>
      </w:r>
    </w:p>
    <w:p>
      <w:pPr>
        <w:pStyle w:val="3"/>
      </w:pPr>
      <w:r>
        <w:rPr>
          <w:rFonts w:hint="eastAsia"/>
        </w:rPr>
        <w:t>（科研管理员）点击项目中检，可以看到在研清单，点击发布中检通知，科研管理员可以上传科研人员中检材料</w:t>
      </w:r>
    </w:p>
    <w:p>
      <w:r>
        <w:drawing>
          <wp:inline distT="0" distB="0" distL="114300" distR="114300">
            <wp:extent cx="5271135" cy="2233295"/>
            <wp:effectExtent l="0" t="0" r="5715" b="14605"/>
            <wp:docPr id="7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7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（科研人员）点击项目中检，若科研管理员发布中检之后，科研人员会看到一个上传中检材料的按钮</w:t>
      </w:r>
    </w:p>
    <w:p>
      <w:r>
        <w:drawing>
          <wp:inline distT="0" distB="0" distL="114300" distR="114300">
            <wp:extent cx="5268595" cy="2094230"/>
            <wp:effectExtent l="0" t="0" r="8255" b="1270"/>
            <wp:docPr id="7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8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（科研人员）科研人员点击上传中检文件，上传中检文件</w:t>
      </w:r>
    </w:p>
    <w:p>
      <w:r>
        <w:drawing>
          <wp:inline distT="0" distB="0" distL="114300" distR="114300">
            <wp:extent cx="5266690" cy="2907030"/>
            <wp:effectExtent l="0" t="0" r="10160" b="7620"/>
            <wp:docPr id="7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9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07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（科研管理员）科研人员上传中检之后，科研管理员分配中检专家</w:t>
      </w:r>
    </w:p>
    <w:p>
      <w:r>
        <w:drawing>
          <wp:inline distT="0" distB="0" distL="114300" distR="114300">
            <wp:extent cx="5274310" cy="1952625"/>
            <wp:effectExtent l="0" t="0" r="2540" b="9525"/>
            <wp:docPr id="7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0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（科研管理员）点击分配中检专家，进入分配专家的页面</w:t>
      </w:r>
    </w:p>
    <w:p>
      <w:pPr>
        <w:rPr>
          <w:rFonts w:hint="eastAsia"/>
        </w:rPr>
      </w:pPr>
      <w:r>
        <w:drawing>
          <wp:inline distT="0" distB="0" distL="114300" distR="114300">
            <wp:extent cx="5271135" cy="2912745"/>
            <wp:effectExtent l="0" t="0" r="5715" b="1905"/>
            <wp:docPr id="7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1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12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r>
        <w:rPr>
          <w:rFonts w:hint="eastAsia"/>
        </w:rPr>
        <w:t>(专家)专家登录进去，点击项目中检，检查科研管理员分配给自己的中检项目</w:t>
      </w:r>
    </w:p>
    <w:p>
      <w:pPr>
        <w:rPr>
          <w:rFonts w:hint="eastAsia"/>
        </w:rPr>
      </w:pPr>
      <w:r>
        <w:drawing>
          <wp:inline distT="0" distB="0" distL="0" distR="0">
            <wp:extent cx="5274310" cy="2123440"/>
            <wp:effectExtent l="0" t="0" r="2540" b="10160"/>
            <wp:docPr id="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r>
        <w:rPr>
          <w:rFonts w:hint="eastAsia"/>
        </w:rPr>
        <w:t>（专家）点击审核按钮，进行审核</w:t>
      </w:r>
    </w:p>
    <w:p>
      <w:r>
        <w:drawing>
          <wp:inline distT="0" distB="0" distL="0" distR="0">
            <wp:extent cx="5274310" cy="2913380"/>
            <wp:effectExtent l="0" t="0" r="2540" b="1270"/>
            <wp:docPr id="7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hint="eastAsia"/>
        </w:rPr>
      </w:pPr>
      <w:r>
        <w:rPr>
          <w:rFonts w:hint="eastAsia"/>
        </w:rPr>
        <w:t>（科研管理员）科研管理员点击项目中检，对专家审核完的项目进行评审</w:t>
      </w:r>
    </w:p>
    <w:p>
      <w:pPr>
        <w:rPr>
          <w:rFonts w:hint="eastAsia"/>
        </w:rPr>
      </w:pPr>
      <w:r>
        <w:drawing>
          <wp:inline distT="0" distB="0" distL="0" distR="0">
            <wp:extent cx="5274310" cy="2082800"/>
            <wp:effectExtent l="0" t="0" r="2540" b="12700"/>
            <wp:docPr id="7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0" distR="0">
            <wp:extent cx="5274310" cy="2910205"/>
            <wp:effectExtent l="0" t="0" r="2540" b="4445"/>
            <wp:docPr id="7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r>
        <w:rPr>
          <w:rFonts w:hint="eastAsia"/>
        </w:rPr>
        <w:t>3.4.3 项目结题</w:t>
      </w:r>
    </w:p>
    <w:p>
      <w:pPr>
        <w:pStyle w:val="3"/>
        <w:rPr>
          <w:rFonts w:hint="eastAsia"/>
        </w:rPr>
      </w:pPr>
      <w:r>
        <w:rPr>
          <w:rFonts w:hint="eastAsia"/>
        </w:rPr>
        <w:t>流程：科研管理员发布结题通知—科研人员上传结题材料—科研管理员补全结题材料—科研管理员分配结题专家—专家审核—科研管理员审核</w:t>
      </w:r>
    </w:p>
    <w:p>
      <w:pPr>
        <w:pStyle w:val="3"/>
        <w:rPr>
          <w:rFonts w:hint="eastAsia"/>
        </w:rPr>
      </w:pPr>
      <w:r>
        <w:rPr>
          <w:rFonts w:hint="eastAsia"/>
        </w:rPr>
        <w:t>（科研管理员）发布结题通知</w:t>
      </w:r>
    </w:p>
    <w:p>
      <w:pPr>
        <w:rPr>
          <w:rFonts w:hint="eastAsia"/>
        </w:rPr>
      </w:pPr>
      <w:r>
        <w:drawing>
          <wp:inline distT="0" distB="0" distL="0" distR="0">
            <wp:extent cx="5274310" cy="2072640"/>
            <wp:effectExtent l="0" t="0" r="2540" b="3810"/>
            <wp:docPr id="8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libri Light">
    <w:panose1 w:val="020F0302020204030204"/>
    <w:charset w:val="00"/>
    <w:family w:val="roman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E86B5C"/>
    <w:rsid w:val="03C82454"/>
    <w:rsid w:val="05427DD0"/>
    <w:rsid w:val="33837332"/>
    <w:rsid w:val="3B7979AF"/>
    <w:rsid w:val="4CE86B5C"/>
    <w:rsid w:val="5007621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9" Type="http://schemas.openxmlformats.org/officeDocument/2006/relationships/fontTable" Target="fontTable.xml"/><Relationship Id="rId48" Type="http://schemas.openxmlformats.org/officeDocument/2006/relationships/customXml" Target="../customXml/item1.xml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2017-05-22T09:03:00Z</dcterms:created>
  <dc:creator>tang</dc:creator>
  <cp:lastModifiedBy>tang</cp:lastModifiedBy>
  <dcterms:modified xsi:type="dcterms:W3CDTF">2017-05-22T09:17:31Z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